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43" w:rsidRDefault="00394AE7" w:rsidP="00592C0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Nanostructure</w:t>
      </w:r>
      <w:r w:rsidR="008D7631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 xml:space="preserve"> N-doped</w:t>
      </w:r>
      <w:r w:rsidR="00493EBB" w:rsidRPr="00493EBB">
        <w:rPr>
          <w:rFonts w:ascii="Arial" w:hAnsi="Arial" w:cs="Arial"/>
          <w:b/>
          <w:sz w:val="22"/>
          <w:szCs w:val="22"/>
        </w:rPr>
        <w:t xml:space="preserve"> </w:t>
      </w:r>
      <w:r w:rsidR="008D7631">
        <w:rPr>
          <w:rFonts w:ascii="Arial" w:hAnsi="Arial" w:cs="Arial"/>
          <w:b/>
          <w:sz w:val="22"/>
          <w:szCs w:val="22"/>
        </w:rPr>
        <w:t>C</w:t>
      </w:r>
      <w:r w:rsidR="00493EBB" w:rsidRPr="00493EBB">
        <w:rPr>
          <w:rFonts w:ascii="Arial" w:hAnsi="Arial" w:cs="Arial"/>
          <w:b/>
          <w:sz w:val="22"/>
          <w:szCs w:val="22"/>
        </w:rPr>
        <w:t>arbon and Carbon nitride</w:t>
      </w:r>
      <w:r>
        <w:rPr>
          <w:rFonts w:ascii="Arial" w:hAnsi="Arial" w:cs="Arial"/>
          <w:b/>
          <w:sz w:val="22"/>
          <w:szCs w:val="22"/>
        </w:rPr>
        <w:t xml:space="preserve"> materials</w:t>
      </w:r>
      <w:r w:rsidR="00493EBB" w:rsidRPr="00493EBB">
        <w:rPr>
          <w:rFonts w:ascii="Arial" w:hAnsi="Arial" w:cs="Arial"/>
          <w:b/>
          <w:sz w:val="22"/>
          <w:szCs w:val="22"/>
        </w:rPr>
        <w:t>: Enzyme</w:t>
      </w:r>
      <w:r>
        <w:rPr>
          <w:rFonts w:ascii="Arial" w:hAnsi="Arial" w:cs="Arial"/>
          <w:b/>
          <w:sz w:val="22"/>
          <w:szCs w:val="22"/>
        </w:rPr>
        <w:t xml:space="preserve">-like </w:t>
      </w:r>
      <w:r w:rsidR="008D7631">
        <w:rPr>
          <w:rFonts w:ascii="Arial" w:hAnsi="Arial" w:cs="Arial"/>
          <w:b/>
          <w:sz w:val="22"/>
          <w:szCs w:val="22"/>
        </w:rPr>
        <w:t>Heterogeneous C</w:t>
      </w:r>
      <w:r>
        <w:rPr>
          <w:rFonts w:ascii="Arial" w:hAnsi="Arial" w:cs="Arial"/>
          <w:b/>
          <w:sz w:val="22"/>
          <w:szCs w:val="22"/>
        </w:rPr>
        <w:t>atalysts</w:t>
      </w:r>
      <w:bookmarkStart w:id="0" w:name="_GoBack"/>
      <w:bookmarkEnd w:id="0"/>
      <w:r w:rsidR="00493EBB">
        <w:rPr>
          <w:rFonts w:ascii="Arial" w:hAnsi="Arial" w:cs="Arial"/>
          <w:b/>
          <w:sz w:val="22"/>
          <w:szCs w:val="22"/>
        </w:rPr>
        <w:t>?</w:t>
      </w:r>
    </w:p>
    <w:p w:rsidR="00DD1D43" w:rsidRPr="00592C0F" w:rsidRDefault="00DD1D43" w:rsidP="00592C0F">
      <w:pPr>
        <w:rPr>
          <w:rFonts w:ascii="Arial" w:hAnsi="Arial" w:cs="Arial"/>
          <w:sz w:val="22"/>
          <w:szCs w:val="22"/>
        </w:rPr>
      </w:pPr>
    </w:p>
    <w:p w:rsidR="00135266" w:rsidRDefault="00DD1D43" w:rsidP="00592C0F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Markus Antonietti*</w:t>
      </w:r>
    </w:p>
    <w:p w:rsidR="00DD1D43" w:rsidRPr="003A20FE" w:rsidRDefault="00DD1D43" w:rsidP="00592C0F">
      <w:pPr>
        <w:rPr>
          <w:rFonts w:ascii="Arial" w:hAnsi="Arial" w:cs="Arial"/>
          <w:sz w:val="22"/>
          <w:szCs w:val="22"/>
          <w:lang w:val="en-US"/>
        </w:rPr>
      </w:pPr>
    </w:p>
    <w:p w:rsidR="00592C0F" w:rsidRPr="00592C0F" w:rsidRDefault="009C48ED" w:rsidP="00592C0F">
      <w:pPr>
        <w:rPr>
          <w:rFonts w:ascii="Arial" w:hAnsi="Arial" w:cs="Arial"/>
          <w:i/>
          <w:sz w:val="22"/>
          <w:szCs w:val="22"/>
        </w:rPr>
      </w:pPr>
      <w:r w:rsidRPr="009C48ED">
        <w:rPr>
          <w:rFonts w:ascii="Arial" w:hAnsi="Arial" w:cs="Arial"/>
          <w:i/>
          <w:sz w:val="22"/>
          <w:szCs w:val="22"/>
          <w:lang w:val="en-US"/>
        </w:rPr>
        <w:t>Max Planck Instit</w:t>
      </w:r>
      <w:r w:rsidR="00135266">
        <w:rPr>
          <w:rFonts w:ascii="Arial" w:hAnsi="Arial" w:cs="Arial"/>
          <w:i/>
          <w:sz w:val="22"/>
          <w:szCs w:val="22"/>
          <w:lang w:val="en-US"/>
        </w:rPr>
        <w:t>ute of Collo</w:t>
      </w:r>
      <w:r w:rsidR="00BF0CA7">
        <w:rPr>
          <w:rFonts w:ascii="Arial" w:hAnsi="Arial" w:cs="Arial"/>
          <w:i/>
          <w:sz w:val="22"/>
          <w:szCs w:val="22"/>
          <w:lang w:val="en-US"/>
        </w:rPr>
        <w:t>i</w:t>
      </w:r>
      <w:r w:rsidR="00135266">
        <w:rPr>
          <w:rFonts w:ascii="Arial" w:hAnsi="Arial" w:cs="Arial"/>
          <w:i/>
          <w:sz w:val="22"/>
          <w:szCs w:val="22"/>
          <w:lang w:val="en-US"/>
        </w:rPr>
        <w:t>ds and Interfaces, R</w:t>
      </w:r>
      <w:r w:rsidRPr="009C48ED">
        <w:rPr>
          <w:rFonts w:ascii="Arial" w:hAnsi="Arial" w:cs="Arial"/>
          <w:i/>
          <w:sz w:val="22"/>
          <w:szCs w:val="22"/>
          <w:lang w:val="en-US"/>
        </w:rPr>
        <w:t xml:space="preserve">esearch Campus </w:t>
      </w:r>
      <w:proofErr w:type="spellStart"/>
      <w:r w:rsidRPr="009C48ED">
        <w:rPr>
          <w:rFonts w:ascii="Arial" w:hAnsi="Arial" w:cs="Arial"/>
          <w:i/>
          <w:sz w:val="22"/>
          <w:szCs w:val="22"/>
          <w:lang w:val="en-US"/>
        </w:rPr>
        <w:t>Golm</w:t>
      </w:r>
      <w:proofErr w:type="spellEnd"/>
      <w:r w:rsidR="00135266">
        <w:rPr>
          <w:rFonts w:ascii="Arial" w:hAnsi="Arial" w:cs="Arial"/>
          <w:i/>
          <w:sz w:val="22"/>
          <w:szCs w:val="22"/>
          <w:lang w:val="en-US"/>
        </w:rPr>
        <w:t>, D-14424 Potsdam, Germany, antonietti@mpikg.mpg.de</w:t>
      </w:r>
    </w:p>
    <w:p w:rsidR="00592C0F" w:rsidRPr="00592C0F" w:rsidRDefault="00592C0F" w:rsidP="00592C0F">
      <w:pPr>
        <w:rPr>
          <w:rFonts w:ascii="Arial" w:hAnsi="Arial" w:cs="Arial"/>
          <w:sz w:val="22"/>
          <w:szCs w:val="22"/>
        </w:rPr>
      </w:pPr>
    </w:p>
    <w:p w:rsidR="00493EBB" w:rsidRDefault="00E433CD" w:rsidP="001D459C">
      <w:r>
        <w:t>Carbon nano</w:t>
      </w:r>
      <w:r w:rsidR="00493EBB">
        <w:t>particles and nano</w:t>
      </w:r>
      <w:r w:rsidR="00394AE7">
        <w:t>s</w:t>
      </w:r>
      <w:r>
        <w:t>tructures which are doped with the element nitrogen (“N-doped”) have special properties, among them</w:t>
      </w:r>
      <w:r w:rsidR="000D0095">
        <w:t xml:space="preserve"> </w:t>
      </w:r>
      <w:r>
        <w:t xml:space="preserve">high oxidation resistance and high electronic conductivity. These carbon materials can be made by thermal condensation </w:t>
      </w:r>
    </w:p>
    <w:p w:rsidR="00493EBB" w:rsidRDefault="00493EBB" w:rsidP="001D459C">
      <w:r>
        <w:t>Of special monomers, among them for instance nucleobases</w:t>
      </w:r>
    </w:p>
    <w:p w:rsidR="00493EBB" w:rsidRDefault="00493EBB" w:rsidP="001D459C"/>
    <w:p w:rsidR="000D0095" w:rsidRDefault="00C759C6" w:rsidP="001D459C">
      <w:r>
        <w:t xml:space="preserve">About 10 years ago, it was found that such carbons are very powerful </w:t>
      </w:r>
      <w:proofErr w:type="spellStart"/>
      <w:r>
        <w:t>electroc</w:t>
      </w:r>
      <w:r w:rsidR="000D0095">
        <w:t>atal</w:t>
      </w:r>
      <w:r>
        <w:t>ysts</w:t>
      </w:r>
      <w:proofErr w:type="spellEnd"/>
      <w:r>
        <w:t>, even when metal-free, an can catalyse a number of “world reactions”, such as the reduction of oxygen or the conversion of soda water into formic acid.</w:t>
      </w:r>
      <w:r w:rsidR="00907C1B">
        <w:t xml:space="preserve"> </w:t>
      </w:r>
      <w:r w:rsidR="000D0095">
        <w:t xml:space="preserve">In addition, the materials are also very favourable supports for metallic </w:t>
      </w:r>
      <w:proofErr w:type="spellStart"/>
      <w:r w:rsidR="000D0095">
        <w:t>nanocatalysts</w:t>
      </w:r>
      <w:proofErr w:type="spellEnd"/>
      <w:r w:rsidR="000D0095">
        <w:t xml:space="preserve">, which </w:t>
      </w:r>
      <w:proofErr w:type="gramStart"/>
      <w:r w:rsidR="000D0095">
        <w:t>is attributed</w:t>
      </w:r>
      <w:proofErr w:type="gramEnd"/>
      <w:r w:rsidR="000D0095">
        <w:t xml:space="preserve"> to a bul</w:t>
      </w:r>
      <w:r w:rsidR="00493EBB">
        <w:t>k</w:t>
      </w:r>
      <w:r w:rsidR="000D0095">
        <w:t xml:space="preserve"> heterojunction effect.</w:t>
      </w:r>
    </w:p>
    <w:p w:rsidR="00493EBB" w:rsidRDefault="00493EBB" w:rsidP="001D459C">
      <w:r>
        <w:t xml:space="preserve">When going to even high nitrogen contents, Carbon nitrides or </w:t>
      </w:r>
      <w:proofErr w:type="spellStart"/>
      <w:r>
        <w:t>polyheptazinimides</w:t>
      </w:r>
      <w:proofErr w:type="spellEnd"/>
      <w:r>
        <w:t xml:space="preserve"> are obtained, and the resulting semiconductors can promote artificial photosynthesis, including water splitting and CO2 conversion. I will present a number of completely new chemical reactions only possible with such colloids which indicate how such clusters could have contributed to the existence of chemical diversity, potentially also on a prebiotic earth-like planet. </w:t>
      </w:r>
    </w:p>
    <w:p w:rsidR="00493EBB" w:rsidRDefault="00493EBB" w:rsidP="001D459C"/>
    <w:p w:rsidR="00E433CD" w:rsidRDefault="000F6D18" w:rsidP="001D459C">
      <w:r>
        <w:t>References:</w:t>
      </w:r>
    </w:p>
    <w:p w:rsidR="00191B29" w:rsidRDefault="00191B29" w:rsidP="001D459C">
      <w:pPr>
        <w:rPr>
          <w:rFonts w:ascii="Arial" w:hAnsi="Arial" w:cs="Arial"/>
          <w:sz w:val="22"/>
          <w:szCs w:val="22"/>
        </w:rPr>
      </w:pPr>
    </w:p>
    <w:p w:rsidR="000F6D18" w:rsidRDefault="000F6D18" w:rsidP="000F6D18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6D18">
        <w:rPr>
          <w:rFonts w:ascii="Arial" w:hAnsi="Arial" w:cs="Arial"/>
          <w:sz w:val="22"/>
          <w:szCs w:val="22"/>
        </w:rPr>
        <w:t xml:space="preserve">Polymeric Graphitic Carbon Nitride as a Heterogeneous </w:t>
      </w:r>
      <w:proofErr w:type="spellStart"/>
      <w:r w:rsidRPr="000F6D18">
        <w:rPr>
          <w:rFonts w:ascii="Arial" w:hAnsi="Arial" w:cs="Arial"/>
          <w:sz w:val="22"/>
          <w:szCs w:val="22"/>
        </w:rPr>
        <w:t>Organocatalyst</w:t>
      </w:r>
      <w:proofErr w:type="spellEnd"/>
      <w:r w:rsidRPr="000F6D18">
        <w:rPr>
          <w:rFonts w:ascii="Arial" w:hAnsi="Arial" w:cs="Arial"/>
          <w:sz w:val="22"/>
          <w:szCs w:val="22"/>
        </w:rPr>
        <w:t xml:space="preserve">: From Photochemistry to Multipurpose Catalysis to Sustainable Chemistry; Wang, Yong; Wang, Xinchen; Antonietti, Markus  ANGEWANDTE CHEMIE-INTERNATIONAL EDITION 51     68-89  </w:t>
      </w:r>
      <w:r>
        <w:rPr>
          <w:rFonts w:ascii="Arial" w:hAnsi="Arial" w:cs="Arial"/>
          <w:sz w:val="22"/>
          <w:szCs w:val="22"/>
        </w:rPr>
        <w:t>(2012)</w:t>
      </w:r>
    </w:p>
    <w:p w:rsidR="000F6D18" w:rsidRDefault="00EF30E1" w:rsidP="00EF30E1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F30E1">
        <w:rPr>
          <w:rFonts w:ascii="Arial" w:hAnsi="Arial" w:cs="Arial"/>
          <w:sz w:val="22"/>
          <w:szCs w:val="22"/>
        </w:rPr>
        <w:t xml:space="preserve">Efficient Metal-Free Oxygen Reduction in Alkaline Medium on High-Surface-Area Mesoporous Nitrogen-Doped Carbons Made from Ionic Liquids and Nucleobases: Yang, Wen; Fellinger, Tim-Patrick; Antonietti, Markus, JOURNAL OF THE AMERICAN CHEMICAL SOCIETY </w:t>
      </w:r>
      <w:r>
        <w:rPr>
          <w:rFonts w:ascii="Arial" w:hAnsi="Arial" w:cs="Arial"/>
          <w:sz w:val="22"/>
          <w:szCs w:val="22"/>
        </w:rPr>
        <w:t xml:space="preserve">133 </w:t>
      </w:r>
      <w:r w:rsidRPr="00EF30E1">
        <w:rPr>
          <w:rFonts w:ascii="Arial" w:hAnsi="Arial" w:cs="Arial"/>
          <w:sz w:val="22"/>
          <w:szCs w:val="22"/>
        </w:rPr>
        <w:t>206-209</w:t>
      </w:r>
      <w:r>
        <w:rPr>
          <w:rFonts w:ascii="Arial" w:hAnsi="Arial" w:cs="Arial"/>
          <w:sz w:val="22"/>
          <w:szCs w:val="22"/>
        </w:rPr>
        <w:t xml:space="preserve"> (</w:t>
      </w:r>
      <w:r w:rsidRPr="00EF30E1">
        <w:rPr>
          <w:rFonts w:ascii="Arial" w:hAnsi="Arial" w:cs="Arial"/>
          <w:sz w:val="22"/>
          <w:szCs w:val="22"/>
        </w:rPr>
        <w:t>2011</w:t>
      </w:r>
      <w:r>
        <w:rPr>
          <w:rFonts w:ascii="Arial" w:hAnsi="Arial" w:cs="Arial"/>
          <w:sz w:val="22"/>
          <w:szCs w:val="22"/>
        </w:rPr>
        <w:t>)</w:t>
      </w:r>
    </w:p>
    <w:p w:rsidR="00B37D7D" w:rsidRDefault="00B37D7D" w:rsidP="00B37D7D">
      <w:pPr>
        <w:rPr>
          <w:rFonts w:ascii="Arial" w:hAnsi="Arial" w:cs="Arial"/>
          <w:sz w:val="22"/>
          <w:szCs w:val="22"/>
        </w:rPr>
      </w:pPr>
    </w:p>
    <w:p w:rsidR="00B37D7D" w:rsidRDefault="00B37D7D" w:rsidP="00B37D7D">
      <w:pPr>
        <w:widowControl w:val="0"/>
        <w:jc w:val="both"/>
        <w:rPr>
          <w:b/>
          <w:sz w:val="20"/>
          <w:szCs w:val="20"/>
        </w:rPr>
      </w:pPr>
    </w:p>
    <w:p w:rsidR="00B37D7D" w:rsidRDefault="00B37D7D" w:rsidP="00B37D7D">
      <w:pPr>
        <w:widowControl w:val="0"/>
        <w:jc w:val="both"/>
        <w:rPr>
          <w:b/>
          <w:sz w:val="20"/>
          <w:szCs w:val="20"/>
        </w:rPr>
      </w:pPr>
    </w:p>
    <w:p w:rsidR="00B37D7D" w:rsidRPr="00443D7F" w:rsidRDefault="00B37D7D" w:rsidP="00B37D7D">
      <w:pPr>
        <w:widowControl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Short Vitae: </w:t>
      </w:r>
      <w:r w:rsidRPr="00443D7F">
        <w:rPr>
          <w:sz w:val="20"/>
          <w:szCs w:val="20"/>
        </w:rPr>
        <w:t xml:space="preserve">Markus Antonietti is Director of the Max Planck Institute of Colloids and Interfaces and has contributed about 700 papers to the field of material/polymer chemistry in the last 30 years. His work was appreciated with a number of honours, and his current work is cited more than </w:t>
      </w:r>
      <w:r>
        <w:rPr>
          <w:sz w:val="20"/>
          <w:szCs w:val="20"/>
        </w:rPr>
        <w:t>9</w:t>
      </w:r>
      <w:r w:rsidRPr="00443D7F">
        <w:rPr>
          <w:sz w:val="20"/>
          <w:szCs w:val="20"/>
        </w:rPr>
        <w:t xml:space="preserve">000 times/year, with an H-index of </w:t>
      </w:r>
      <w:r>
        <w:rPr>
          <w:sz w:val="20"/>
          <w:szCs w:val="20"/>
        </w:rPr>
        <w:t>145</w:t>
      </w:r>
      <w:r w:rsidRPr="00443D7F">
        <w:rPr>
          <w:sz w:val="20"/>
          <w:szCs w:val="20"/>
        </w:rPr>
        <w:t xml:space="preserve">. Besides being a passionate scientist and academic mentor, he loves to prepare food and playing in a </w:t>
      </w:r>
      <w:proofErr w:type="spellStart"/>
      <w:r w:rsidRPr="00443D7F">
        <w:rPr>
          <w:sz w:val="20"/>
          <w:szCs w:val="20"/>
        </w:rPr>
        <w:t>Rock’n’Roll</w:t>
      </w:r>
      <w:proofErr w:type="spellEnd"/>
      <w:r w:rsidRPr="00443D7F">
        <w:rPr>
          <w:sz w:val="20"/>
          <w:szCs w:val="20"/>
        </w:rPr>
        <w:t xml:space="preserve"> band.</w:t>
      </w:r>
    </w:p>
    <w:p w:rsidR="00B37D7D" w:rsidRPr="00443D7F" w:rsidRDefault="00B37D7D" w:rsidP="00B37D7D">
      <w:pPr>
        <w:widowControl w:val="0"/>
        <w:jc w:val="both"/>
        <w:rPr>
          <w:sz w:val="20"/>
          <w:szCs w:val="20"/>
        </w:rPr>
      </w:pPr>
    </w:p>
    <w:p w:rsidR="00B37D7D" w:rsidRPr="00B37D7D" w:rsidRDefault="00B37D7D" w:rsidP="00B37D7D">
      <w:pPr>
        <w:rPr>
          <w:rFonts w:ascii="Arial" w:hAnsi="Arial" w:cs="Arial"/>
          <w:sz w:val="22"/>
          <w:szCs w:val="22"/>
        </w:rPr>
      </w:pPr>
    </w:p>
    <w:sectPr w:rsidR="00B37D7D" w:rsidRPr="00B37D7D" w:rsidSect="005A28CD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A05"/>
    <w:multiLevelType w:val="hybridMultilevel"/>
    <w:tmpl w:val="A49EBD4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0F"/>
    <w:rsid w:val="000323A7"/>
    <w:rsid w:val="0003749C"/>
    <w:rsid w:val="000A1288"/>
    <w:rsid w:val="000A1850"/>
    <w:rsid w:val="000D0095"/>
    <w:rsid w:val="000D352F"/>
    <w:rsid w:val="000F3419"/>
    <w:rsid w:val="000F6652"/>
    <w:rsid w:val="000F6D18"/>
    <w:rsid w:val="000F78EA"/>
    <w:rsid w:val="00125895"/>
    <w:rsid w:val="00135266"/>
    <w:rsid w:val="00144467"/>
    <w:rsid w:val="001477DD"/>
    <w:rsid w:val="00191B29"/>
    <w:rsid w:val="001B575A"/>
    <w:rsid w:val="001D459C"/>
    <w:rsid w:val="001D5889"/>
    <w:rsid w:val="001F1DE2"/>
    <w:rsid w:val="00211572"/>
    <w:rsid w:val="00212034"/>
    <w:rsid w:val="00237E0F"/>
    <w:rsid w:val="002B1933"/>
    <w:rsid w:val="002E01AC"/>
    <w:rsid w:val="002E15C4"/>
    <w:rsid w:val="002E6B23"/>
    <w:rsid w:val="00315932"/>
    <w:rsid w:val="00333C51"/>
    <w:rsid w:val="003474AE"/>
    <w:rsid w:val="00355F4F"/>
    <w:rsid w:val="00363646"/>
    <w:rsid w:val="00380F84"/>
    <w:rsid w:val="00394067"/>
    <w:rsid w:val="00394AE7"/>
    <w:rsid w:val="003A20FE"/>
    <w:rsid w:val="003A36BA"/>
    <w:rsid w:val="003B2AAB"/>
    <w:rsid w:val="00453FB7"/>
    <w:rsid w:val="00466080"/>
    <w:rsid w:val="00493EBB"/>
    <w:rsid w:val="004974F5"/>
    <w:rsid w:val="004C4202"/>
    <w:rsid w:val="00502C86"/>
    <w:rsid w:val="0052564E"/>
    <w:rsid w:val="0055768B"/>
    <w:rsid w:val="00573261"/>
    <w:rsid w:val="005741C5"/>
    <w:rsid w:val="00577288"/>
    <w:rsid w:val="00592C0F"/>
    <w:rsid w:val="00596A73"/>
    <w:rsid w:val="005A28CD"/>
    <w:rsid w:val="006045EB"/>
    <w:rsid w:val="00604EBE"/>
    <w:rsid w:val="00622A4A"/>
    <w:rsid w:val="006564B4"/>
    <w:rsid w:val="00667B0F"/>
    <w:rsid w:val="0067123D"/>
    <w:rsid w:val="00672383"/>
    <w:rsid w:val="00685F30"/>
    <w:rsid w:val="00691B63"/>
    <w:rsid w:val="006A1CC0"/>
    <w:rsid w:val="006B3B37"/>
    <w:rsid w:val="006F6311"/>
    <w:rsid w:val="00706217"/>
    <w:rsid w:val="00707EC7"/>
    <w:rsid w:val="0073337E"/>
    <w:rsid w:val="007A5A80"/>
    <w:rsid w:val="007E05B5"/>
    <w:rsid w:val="007F35F3"/>
    <w:rsid w:val="00861206"/>
    <w:rsid w:val="0086675A"/>
    <w:rsid w:val="008857C5"/>
    <w:rsid w:val="00893158"/>
    <w:rsid w:val="008A75EB"/>
    <w:rsid w:val="008D7631"/>
    <w:rsid w:val="008E7B19"/>
    <w:rsid w:val="008F43C7"/>
    <w:rsid w:val="009051E4"/>
    <w:rsid w:val="00907C1B"/>
    <w:rsid w:val="00932B2B"/>
    <w:rsid w:val="009534A0"/>
    <w:rsid w:val="00965BD5"/>
    <w:rsid w:val="00997063"/>
    <w:rsid w:val="009B0BC4"/>
    <w:rsid w:val="009C48ED"/>
    <w:rsid w:val="009E51AC"/>
    <w:rsid w:val="00A00720"/>
    <w:rsid w:val="00A47565"/>
    <w:rsid w:val="00A5223D"/>
    <w:rsid w:val="00A54207"/>
    <w:rsid w:val="00A5724E"/>
    <w:rsid w:val="00A63298"/>
    <w:rsid w:val="00A63FAD"/>
    <w:rsid w:val="00A906D1"/>
    <w:rsid w:val="00AD5D16"/>
    <w:rsid w:val="00AE4F00"/>
    <w:rsid w:val="00B37D7D"/>
    <w:rsid w:val="00B74814"/>
    <w:rsid w:val="00B77A30"/>
    <w:rsid w:val="00BD28D1"/>
    <w:rsid w:val="00BD360A"/>
    <w:rsid w:val="00BE7828"/>
    <w:rsid w:val="00BF0CA7"/>
    <w:rsid w:val="00C2711B"/>
    <w:rsid w:val="00C27554"/>
    <w:rsid w:val="00C41FAC"/>
    <w:rsid w:val="00C50D7D"/>
    <w:rsid w:val="00C516DE"/>
    <w:rsid w:val="00C54365"/>
    <w:rsid w:val="00C6077E"/>
    <w:rsid w:val="00C72392"/>
    <w:rsid w:val="00C759C6"/>
    <w:rsid w:val="00CA2E9C"/>
    <w:rsid w:val="00CB1B66"/>
    <w:rsid w:val="00D04E25"/>
    <w:rsid w:val="00D47F05"/>
    <w:rsid w:val="00D6647D"/>
    <w:rsid w:val="00D72BE8"/>
    <w:rsid w:val="00D83772"/>
    <w:rsid w:val="00D86AC6"/>
    <w:rsid w:val="00D91974"/>
    <w:rsid w:val="00DB295C"/>
    <w:rsid w:val="00DD01C0"/>
    <w:rsid w:val="00DD1D43"/>
    <w:rsid w:val="00DE0DF0"/>
    <w:rsid w:val="00DF68CB"/>
    <w:rsid w:val="00E00C30"/>
    <w:rsid w:val="00E019E2"/>
    <w:rsid w:val="00E02EFC"/>
    <w:rsid w:val="00E162B5"/>
    <w:rsid w:val="00E21469"/>
    <w:rsid w:val="00E433CD"/>
    <w:rsid w:val="00E52022"/>
    <w:rsid w:val="00E90E30"/>
    <w:rsid w:val="00E915D9"/>
    <w:rsid w:val="00EA0469"/>
    <w:rsid w:val="00EB3F26"/>
    <w:rsid w:val="00EC6A76"/>
    <w:rsid w:val="00ED2BDD"/>
    <w:rsid w:val="00EF2D8E"/>
    <w:rsid w:val="00EF30E1"/>
    <w:rsid w:val="00F1321D"/>
    <w:rsid w:val="00F3097A"/>
    <w:rsid w:val="00F4322F"/>
    <w:rsid w:val="00F45421"/>
    <w:rsid w:val="00FA6C8E"/>
    <w:rsid w:val="00FB7026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7DC61A3"/>
  <w15:docId w15:val="{00B0C7D0-F514-4163-92FE-6CB67D2D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F0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6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Royal Society of Chemistry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Quine</dc:creator>
  <cp:lastModifiedBy>Arzac, Gisela</cp:lastModifiedBy>
  <cp:revision>4</cp:revision>
  <dcterms:created xsi:type="dcterms:W3CDTF">2018-03-06T07:26:00Z</dcterms:created>
  <dcterms:modified xsi:type="dcterms:W3CDTF">2018-03-06T07:26:00Z</dcterms:modified>
</cp:coreProperties>
</file>