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D7" w:rsidRPr="009E4934" w:rsidRDefault="009E4934" w:rsidP="00C80AA3">
      <w:pPr>
        <w:jc w:val="both"/>
        <w:rPr>
          <w:lang w:val="en-US"/>
        </w:rPr>
      </w:pPr>
      <w:r w:rsidRPr="009E4934">
        <w:rPr>
          <w:lang w:val="en-US"/>
        </w:rPr>
        <w:t xml:space="preserve">Abstract: </w:t>
      </w:r>
      <w:r w:rsidRPr="009E4934">
        <w:rPr>
          <w:lang w:val="en-US"/>
        </w:rPr>
        <w:br/>
      </w:r>
      <w:bookmarkStart w:id="0" w:name="_GoBack"/>
      <w:r w:rsidRPr="009E4934">
        <w:rPr>
          <w:lang w:val="en-US"/>
        </w:rPr>
        <w:br/>
        <w:t xml:space="preserve">The talk will focus on the common occurrence of a variable metal-oxygen ratio in many inorganic oxides and its consequences for a diverse range of electrical properties and applications. Comparisons </w:t>
      </w:r>
      <w:proofErr w:type="gramStart"/>
      <w:r w:rsidRPr="009E4934">
        <w:rPr>
          <w:lang w:val="en-US"/>
        </w:rPr>
        <w:t>will be made</w:t>
      </w:r>
      <w:proofErr w:type="gramEnd"/>
      <w:r w:rsidRPr="009E4934">
        <w:rPr>
          <w:lang w:val="en-US"/>
        </w:rPr>
        <w:t xml:space="preserve"> between the occurrence of non–stoichiometry in many oxides and the exact stoichiometry of molecular compounds. In some cases, oxygen in oxides is more than just an inert O2- packing ion in a crystal structure, but can take part in redox processes similar to transition metal cations. Topics covered in the talk should </w:t>
      </w:r>
      <w:proofErr w:type="gramStart"/>
      <w:r w:rsidRPr="009E4934">
        <w:rPr>
          <w:lang w:val="en-US"/>
        </w:rPr>
        <w:t>include:</w:t>
      </w:r>
      <w:proofErr w:type="gramEnd"/>
      <w:r w:rsidRPr="009E4934">
        <w:rPr>
          <w:lang w:val="en-US"/>
        </w:rPr>
        <w:t xml:space="preserve"> lithium battery cathodes, black rutile, p-n transitions in oxide ceramics and </w:t>
      </w:r>
      <w:proofErr w:type="spellStart"/>
      <w:r w:rsidRPr="009E4934">
        <w:rPr>
          <w:lang w:val="en-US"/>
        </w:rPr>
        <w:t>memristive</w:t>
      </w:r>
      <w:proofErr w:type="spellEnd"/>
      <w:r w:rsidRPr="009E4934">
        <w:rPr>
          <w:lang w:val="en-US"/>
        </w:rPr>
        <w:t xml:space="preserve"> switching phenomena, to illustrate the underlying physical processes responsible for the diverse range of properties.</w:t>
      </w:r>
      <w:bookmarkEnd w:id="0"/>
    </w:p>
    <w:sectPr w:rsidR="00136BD7" w:rsidRPr="009E4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4"/>
    <w:rsid w:val="0078740E"/>
    <w:rsid w:val="009E4934"/>
    <w:rsid w:val="00C80AA3"/>
    <w:rsid w:val="00C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3D835-A638-4AFF-901B-3E1AE11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Arzac, Gisela</dc:creator>
  <cp:keywords/>
  <dc:description/>
  <cp:lastModifiedBy>Arzac, Gisela</cp:lastModifiedBy>
  <cp:revision>2</cp:revision>
  <dcterms:created xsi:type="dcterms:W3CDTF">2018-05-07T06:40:00Z</dcterms:created>
  <dcterms:modified xsi:type="dcterms:W3CDTF">2018-05-07T06:41:00Z</dcterms:modified>
</cp:coreProperties>
</file>